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A828" w14:textId="77777777" w:rsidR="00D86810" w:rsidRPr="00A80114" w:rsidRDefault="00D86810" w:rsidP="00D86810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088"/>
        <w:gridCol w:w="2880"/>
        <w:gridCol w:w="720"/>
        <w:gridCol w:w="4500"/>
      </w:tblGrid>
      <w:tr w:rsidR="00D86810" w:rsidRPr="00A80114" w14:paraId="795D55D6" w14:textId="77777777">
        <w:tblPrEx>
          <w:tblCellMar>
            <w:top w:w="0" w:type="dxa"/>
            <w:bottom w:w="0" w:type="dxa"/>
          </w:tblCellMar>
        </w:tblPrEx>
        <w:trPr>
          <w:cantSplit/>
          <w:trHeight w:val="2344"/>
        </w:trPr>
        <w:tc>
          <w:tcPr>
            <w:tcW w:w="4968" w:type="dxa"/>
            <w:gridSpan w:val="2"/>
            <w:vMerge w:val="restart"/>
          </w:tcPr>
          <w:p w14:paraId="57DEFEF1" w14:textId="77777777" w:rsidR="00D86810" w:rsidRPr="00A80114" w:rsidRDefault="00D86810" w:rsidP="00D86810">
            <w:pPr>
              <w:pStyle w:val="1"/>
              <w:ind w:left="142" w:firstLine="0"/>
              <w:jc w:val="center"/>
              <w:rPr>
                <w:rFonts w:ascii="Times New Roman" w:hAnsi="Times New Roman"/>
              </w:rPr>
            </w:pPr>
          </w:p>
          <w:p w14:paraId="20E7396C" w14:textId="77777777" w:rsidR="00D86810" w:rsidRPr="00A80114" w:rsidRDefault="00D86810" w:rsidP="00D86810">
            <w:pPr>
              <w:pStyle w:val="1"/>
              <w:ind w:left="142" w:firstLine="0"/>
              <w:jc w:val="center"/>
              <w:rPr>
                <w:rFonts w:ascii="Times New Roman" w:hAnsi="Times New Roman"/>
                <w:lang w:val="en-US"/>
              </w:rPr>
            </w:pPr>
            <w:r w:rsidRPr="00A80114">
              <w:rPr>
                <w:rFonts w:ascii="Times New Roman" w:hAnsi="Times New Roman"/>
              </w:rPr>
              <w:object w:dxaOrig="2628" w:dyaOrig="2448" w14:anchorId="5403E5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3.75pt" o:ole="">
                  <v:imagedata r:id="rId5" o:title=""/>
                </v:shape>
                <o:OLEObject Type="Embed" ProgID="PBrush" ShapeID="_x0000_i1025" DrawAspect="Content" ObjectID="_1754459664" r:id="rId6"/>
              </w:object>
            </w:r>
          </w:p>
          <w:p w14:paraId="61929DDA" w14:textId="77777777" w:rsidR="00D86810" w:rsidRPr="00A80114" w:rsidRDefault="00D86810" w:rsidP="00D86810">
            <w:pPr>
              <w:pStyle w:val="1"/>
              <w:ind w:left="142" w:firstLine="0"/>
              <w:jc w:val="center"/>
              <w:rPr>
                <w:rFonts w:ascii="Times New Roman" w:hAnsi="Times New Roman"/>
                <w:spacing w:val="70"/>
              </w:rPr>
            </w:pPr>
            <w:r w:rsidRPr="00A80114">
              <w:rPr>
                <w:rFonts w:ascii="Times New Roman" w:hAnsi="Times New Roman"/>
              </w:rPr>
              <w:t xml:space="preserve"> </w:t>
            </w:r>
            <w:r w:rsidRPr="00A80114">
              <w:rPr>
                <w:rFonts w:ascii="Times New Roman" w:hAnsi="Times New Roman"/>
                <w:spacing w:val="70"/>
              </w:rPr>
              <w:t>ΕΛΛΗΝΙΚΗ ΔΗΜΟΚΡ</w:t>
            </w:r>
            <w:r w:rsidRPr="00A80114">
              <w:rPr>
                <w:rFonts w:ascii="Times New Roman" w:hAnsi="Times New Roman"/>
                <w:spacing w:val="70"/>
              </w:rPr>
              <w:t>Α</w:t>
            </w:r>
            <w:r w:rsidRPr="00A80114">
              <w:rPr>
                <w:rFonts w:ascii="Times New Roman" w:hAnsi="Times New Roman"/>
                <w:spacing w:val="70"/>
              </w:rPr>
              <w:t>ΤΙΑ</w:t>
            </w:r>
          </w:p>
          <w:p w14:paraId="3D46F3CF" w14:textId="0E01DF1E" w:rsidR="00EF13ED" w:rsidRPr="008630B6" w:rsidRDefault="00EF13ED" w:rsidP="008630B6">
            <w:pPr>
              <w:jc w:val="center"/>
              <w:rPr>
                <w:b/>
                <w:sz w:val="20"/>
                <w:szCs w:val="20"/>
              </w:rPr>
            </w:pPr>
            <w:r w:rsidRPr="00A80114">
              <w:rPr>
                <w:b/>
                <w:sz w:val="20"/>
                <w:szCs w:val="20"/>
              </w:rPr>
              <w:t>ΥΠΟΥΡΓΕΙΟ ΠΑΙΔΕΙΑΣ</w:t>
            </w:r>
            <w:r w:rsidR="008630B6">
              <w:rPr>
                <w:b/>
                <w:sz w:val="20"/>
                <w:szCs w:val="20"/>
              </w:rPr>
              <w:t xml:space="preserve">, </w:t>
            </w:r>
            <w:r w:rsidR="00511517" w:rsidRPr="00A80114">
              <w:rPr>
                <w:b/>
                <w:sz w:val="20"/>
                <w:szCs w:val="20"/>
              </w:rPr>
              <w:t>ΘΡΗΣΚΕΥΜΑΤΩΝ</w:t>
            </w:r>
            <w:r w:rsidR="008630B6">
              <w:rPr>
                <w:b/>
                <w:sz w:val="20"/>
                <w:szCs w:val="20"/>
              </w:rPr>
              <w:t xml:space="preserve">      ΚΑΙ ΑΘΛΗΤΙΣΜΟΥ</w:t>
            </w:r>
          </w:p>
          <w:p w14:paraId="660412C8" w14:textId="77777777" w:rsidR="00D86810" w:rsidRPr="00A80114" w:rsidRDefault="00D86810" w:rsidP="00D86810">
            <w:pPr>
              <w:pStyle w:val="a4"/>
              <w:framePr w:w="0" w:hRule="auto" w:hSpace="0" w:wrap="auto" w:vAnchor="margin" w:hAnchor="text" w:xAlign="left" w:yAlign="inline"/>
              <w:rPr>
                <w:rFonts w:ascii="Times New Roman" w:hAnsi="Times New Roman"/>
              </w:rPr>
            </w:pPr>
            <w:r w:rsidRPr="00A80114">
              <w:rPr>
                <w:rFonts w:ascii="Times New Roman" w:hAnsi="Times New Roman"/>
              </w:rPr>
              <w:t>ΠΕΡΙΦ. Δ/ΝΣΗ Π/ΘΜΙΑΣ &amp; Δ/ΘΜΙΑΣ ΕΚΠ/ΣΗΣ</w:t>
            </w:r>
          </w:p>
          <w:p w14:paraId="4551608B" w14:textId="77777777" w:rsidR="00D86810" w:rsidRPr="00A80114" w:rsidRDefault="00D86810" w:rsidP="00D86810">
            <w:pPr>
              <w:pStyle w:val="a4"/>
              <w:framePr w:w="0" w:hRule="auto" w:hSpace="0" w:wrap="auto" w:vAnchor="margin" w:hAnchor="text" w:xAlign="left" w:yAlign="inline"/>
              <w:rPr>
                <w:rFonts w:ascii="Times New Roman" w:hAnsi="Times New Roman"/>
                <w:spacing w:val="88"/>
              </w:rPr>
            </w:pPr>
            <w:r w:rsidRPr="00A80114">
              <w:rPr>
                <w:rFonts w:ascii="Times New Roman" w:hAnsi="Times New Roman"/>
                <w:spacing w:val="84"/>
              </w:rPr>
              <w:t>ΚΕΝΤΡΙΚΗΣ ΜΑΚΕΔ</w:t>
            </w:r>
            <w:r w:rsidRPr="00A80114">
              <w:rPr>
                <w:rFonts w:ascii="Times New Roman" w:hAnsi="Times New Roman"/>
                <w:spacing w:val="84"/>
              </w:rPr>
              <w:t>Ο</w:t>
            </w:r>
            <w:r w:rsidRPr="00A80114">
              <w:rPr>
                <w:rFonts w:ascii="Times New Roman" w:hAnsi="Times New Roman"/>
                <w:spacing w:val="88"/>
              </w:rPr>
              <w:t>ΝΙΑΣ</w:t>
            </w:r>
          </w:p>
          <w:p w14:paraId="5DF17ED3" w14:textId="77777777" w:rsidR="00D86810" w:rsidRPr="00A80114" w:rsidRDefault="00D86810" w:rsidP="00D86810">
            <w:pPr>
              <w:pStyle w:val="a5"/>
              <w:framePr w:w="0" w:hRule="auto" w:hSpace="0" w:wrap="auto" w:vAnchor="margin" w:hAnchor="text" w:xAlign="left" w:yAlign="inline"/>
              <w:ind w:left="0" w:right="-110"/>
              <w:rPr>
                <w:rFonts w:ascii="Times New Roman" w:hAnsi="Times New Roman"/>
                <w:spacing w:val="40"/>
                <w:sz w:val="20"/>
              </w:rPr>
            </w:pPr>
            <w:r w:rsidRPr="00A80114">
              <w:rPr>
                <w:rFonts w:ascii="Times New Roman" w:hAnsi="Times New Roman"/>
                <w:spacing w:val="40"/>
                <w:sz w:val="20"/>
              </w:rPr>
              <w:t>Δ/ΝΣΗ ΠΡΩΤ/ΘΜΙΑΣ ΕΚΠ/ΣΗΣ</w:t>
            </w:r>
          </w:p>
          <w:p w14:paraId="149B45B0" w14:textId="77777777" w:rsidR="00D86810" w:rsidRPr="00A80114" w:rsidRDefault="00A80114" w:rsidP="00D86810">
            <w:pPr>
              <w:pStyle w:val="a5"/>
              <w:framePr w:w="0" w:hRule="auto" w:hSpace="0" w:wrap="auto" w:vAnchor="margin" w:hAnchor="text" w:xAlign="left" w:yAlign="inline"/>
              <w:ind w:left="0" w:right="-110"/>
              <w:rPr>
                <w:rFonts w:ascii="Times New Roman" w:hAnsi="Times New Roman"/>
                <w:spacing w:val="40"/>
                <w:sz w:val="20"/>
                <w:lang w:val="en-US"/>
              </w:rPr>
            </w:pPr>
            <w:r w:rsidRPr="00A80114">
              <w:rPr>
                <w:rFonts w:ascii="Times New Roman" w:hAnsi="Times New Roman"/>
                <w:sz w:val="20"/>
              </w:rPr>
              <w:t>ΚΙΛΚΙΣ</w:t>
            </w:r>
          </w:p>
          <w:p w14:paraId="23CD2D08" w14:textId="1F493220" w:rsidR="00D86810" w:rsidRPr="00A80114" w:rsidRDefault="00FD2A94" w:rsidP="00D86810">
            <w:pPr>
              <w:tabs>
                <w:tab w:val="right" w:pos="4752"/>
              </w:tabs>
              <w:rPr>
                <w:sz w:val="20"/>
                <w:szCs w:val="20"/>
                <w:lang w:val="en-US"/>
              </w:rPr>
            </w:pPr>
            <w:r w:rsidRPr="00A8011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7E50B8" wp14:editId="0F753A4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82550</wp:posOffset>
                      </wp:positionV>
                      <wp:extent cx="2400300" cy="0"/>
                      <wp:effectExtent l="5715" t="10795" r="13335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2AC22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5pt" to="3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"/>
                  </w:pict>
                </mc:Fallback>
              </mc:AlternateContent>
            </w:r>
            <w:r w:rsidR="00D86810" w:rsidRPr="00A80114">
              <w:rPr>
                <w:sz w:val="20"/>
                <w:szCs w:val="20"/>
              </w:rPr>
              <w:tab/>
            </w:r>
          </w:p>
          <w:p w14:paraId="1145594F" w14:textId="77777777" w:rsidR="00D86810" w:rsidRPr="00A80114" w:rsidRDefault="00D86810" w:rsidP="00D86810">
            <w:pPr>
              <w:tabs>
                <w:tab w:val="right" w:pos="4752"/>
              </w:tabs>
              <w:rPr>
                <w:sz w:val="20"/>
                <w:szCs w:val="20"/>
              </w:rPr>
            </w:pPr>
            <w:r w:rsidRPr="00A80114">
              <w:rPr>
                <w:sz w:val="20"/>
                <w:szCs w:val="20"/>
              </w:rPr>
              <w:t xml:space="preserve">     ……Δημοτικό Σχολείο……..……………</w:t>
            </w:r>
          </w:p>
          <w:p w14:paraId="2C7FF787" w14:textId="77777777" w:rsidR="00D86810" w:rsidRPr="00A80114" w:rsidRDefault="00D86810" w:rsidP="00D86810">
            <w:pPr>
              <w:tabs>
                <w:tab w:val="right" w:pos="4752"/>
              </w:tabs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4447C8FD" w14:textId="77777777" w:rsidR="00D86810" w:rsidRPr="00A80114" w:rsidRDefault="00D86810" w:rsidP="00D86810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</w:p>
          <w:p w14:paraId="10F66EAD" w14:textId="77777777" w:rsidR="00D86810" w:rsidRPr="00A80114" w:rsidRDefault="00D86810" w:rsidP="00D86810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</w:p>
          <w:p w14:paraId="59009160" w14:textId="77777777" w:rsidR="00D86810" w:rsidRPr="00A80114" w:rsidRDefault="00D86810" w:rsidP="00D86810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</w:p>
          <w:p w14:paraId="05D6085D" w14:textId="77777777" w:rsidR="00D86810" w:rsidRPr="00A80114" w:rsidRDefault="00D86810" w:rsidP="00D86810">
            <w:pPr>
              <w:pStyle w:val="1"/>
              <w:ind w:left="0" w:firstLine="0"/>
              <w:rPr>
                <w:rFonts w:ascii="Times New Roman" w:hAnsi="Times New Roman"/>
                <w:b w:val="0"/>
                <w:bCs/>
                <w:i/>
              </w:rPr>
            </w:pPr>
            <w:r w:rsidRPr="00A80114">
              <w:rPr>
                <w:rFonts w:ascii="Times New Roman" w:hAnsi="Times New Roman"/>
                <w:bCs/>
              </w:rPr>
              <w:t xml:space="preserve">           </w:t>
            </w:r>
            <w:r w:rsidR="00A80114" w:rsidRPr="00A80114">
              <w:rPr>
                <w:rFonts w:ascii="Times New Roman" w:hAnsi="Times New Roman"/>
                <w:b w:val="0"/>
                <w:bCs/>
              </w:rPr>
              <w:t xml:space="preserve">Κιλκίς </w:t>
            </w:r>
            <w:r w:rsidRPr="00A80114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177AE4" w:rsidRPr="00A80114">
              <w:rPr>
                <w:rFonts w:ascii="Times New Roman" w:hAnsi="Times New Roman"/>
                <w:b w:val="0"/>
                <w:bCs/>
                <w:i/>
              </w:rPr>
              <w:t>ημερομηνία</w:t>
            </w:r>
          </w:p>
          <w:p w14:paraId="7F0B8E41" w14:textId="77777777" w:rsidR="00D86810" w:rsidRPr="00A80114" w:rsidRDefault="00D86810" w:rsidP="00D86810">
            <w:pPr>
              <w:pStyle w:val="1"/>
              <w:ind w:left="0" w:firstLine="0"/>
              <w:rPr>
                <w:rFonts w:ascii="Times New Roman" w:hAnsi="Times New Roman"/>
                <w:bCs/>
              </w:rPr>
            </w:pPr>
            <w:r w:rsidRPr="00A80114">
              <w:rPr>
                <w:rFonts w:ascii="Times New Roman" w:hAnsi="Times New Roman"/>
                <w:b w:val="0"/>
                <w:bCs/>
              </w:rPr>
              <w:t xml:space="preserve">           Αριθμ. Πρωτ.:</w:t>
            </w:r>
            <w:r w:rsidRPr="00A80114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D86810" w:rsidRPr="00A80114" w14:paraId="5B6D77D4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968" w:type="dxa"/>
            <w:gridSpan w:val="2"/>
            <w:vMerge/>
          </w:tcPr>
          <w:p w14:paraId="0CB2E742" w14:textId="77777777" w:rsidR="00D86810" w:rsidRPr="00A80114" w:rsidRDefault="00D86810" w:rsidP="00D86810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20" w:type="dxa"/>
            <w:vMerge w:val="restart"/>
          </w:tcPr>
          <w:p w14:paraId="465E93D6" w14:textId="77777777" w:rsidR="00D86810" w:rsidRPr="00A80114" w:rsidRDefault="00D86810" w:rsidP="00D86810">
            <w:pPr>
              <w:pStyle w:val="1"/>
              <w:ind w:left="-106" w:right="-108" w:firstLine="0"/>
              <w:jc w:val="center"/>
              <w:rPr>
                <w:rFonts w:ascii="Times New Roman" w:hAnsi="Times New Roman"/>
              </w:rPr>
            </w:pPr>
          </w:p>
          <w:p w14:paraId="355A4FCF" w14:textId="77777777" w:rsidR="00D86810" w:rsidRPr="00A80114" w:rsidRDefault="00D86810" w:rsidP="00D86810">
            <w:pPr>
              <w:ind w:left="1154"/>
              <w:jc w:val="center"/>
              <w:rPr>
                <w:sz w:val="20"/>
                <w:szCs w:val="20"/>
                <w:u w:val="single"/>
              </w:rPr>
            </w:pPr>
          </w:p>
          <w:p w14:paraId="64B49495" w14:textId="77777777" w:rsidR="00D86810" w:rsidRPr="00A80114" w:rsidRDefault="00D86810" w:rsidP="00D86810">
            <w:pPr>
              <w:jc w:val="center"/>
              <w:rPr>
                <w:sz w:val="20"/>
                <w:szCs w:val="20"/>
              </w:rPr>
            </w:pPr>
          </w:p>
          <w:p w14:paraId="7EB516E7" w14:textId="77777777" w:rsidR="00D86810" w:rsidRPr="00A80114" w:rsidRDefault="00D86810" w:rsidP="00D86810">
            <w:pPr>
              <w:jc w:val="center"/>
              <w:rPr>
                <w:sz w:val="20"/>
                <w:szCs w:val="20"/>
              </w:rPr>
            </w:pPr>
          </w:p>
          <w:p w14:paraId="043CA903" w14:textId="77777777" w:rsidR="00D86810" w:rsidRPr="00A80114" w:rsidRDefault="00D86810" w:rsidP="00D8681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14:paraId="262C8CC4" w14:textId="77777777" w:rsidR="00D86810" w:rsidRPr="00A80114" w:rsidRDefault="00D86810" w:rsidP="00D8681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14:paraId="16210948" w14:textId="77777777" w:rsidR="00D86810" w:rsidRPr="00A80114" w:rsidRDefault="00D86810" w:rsidP="00D8681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500" w:type="dxa"/>
            <w:vMerge w:val="restart"/>
          </w:tcPr>
          <w:p w14:paraId="0C6DCCFA" w14:textId="77777777" w:rsidR="00D86810" w:rsidRPr="00A80114" w:rsidRDefault="00D86810" w:rsidP="00D86810">
            <w:pPr>
              <w:ind w:left="1154"/>
              <w:jc w:val="center"/>
              <w:rPr>
                <w:b/>
                <w:bCs/>
                <w:sz w:val="20"/>
                <w:szCs w:val="20"/>
              </w:rPr>
            </w:pPr>
          </w:p>
          <w:p w14:paraId="6B5D40AD" w14:textId="77777777" w:rsidR="00D86810" w:rsidRPr="00A80114" w:rsidRDefault="00D86810" w:rsidP="00D86810">
            <w:pPr>
              <w:rPr>
                <w:bCs/>
                <w:sz w:val="20"/>
                <w:szCs w:val="20"/>
              </w:rPr>
            </w:pPr>
            <w:r w:rsidRPr="00A80114">
              <w:rPr>
                <w:bCs/>
                <w:sz w:val="20"/>
                <w:szCs w:val="20"/>
              </w:rPr>
              <w:t>ΠΡΟΣ: Τ</w:t>
            </w:r>
            <w:r w:rsidR="006035E8" w:rsidRPr="00A80114">
              <w:rPr>
                <w:bCs/>
                <w:sz w:val="20"/>
                <w:szCs w:val="20"/>
              </w:rPr>
              <w:t>η</w:t>
            </w:r>
            <w:r w:rsidRPr="00A80114">
              <w:rPr>
                <w:bCs/>
                <w:sz w:val="20"/>
                <w:szCs w:val="20"/>
              </w:rPr>
              <w:t xml:space="preserve"> Δ/ν</w:t>
            </w:r>
            <w:r w:rsidR="006035E8" w:rsidRPr="00A80114">
              <w:rPr>
                <w:bCs/>
                <w:sz w:val="20"/>
                <w:szCs w:val="20"/>
              </w:rPr>
              <w:t>ση</w:t>
            </w:r>
            <w:r w:rsidRPr="00A80114">
              <w:rPr>
                <w:bCs/>
                <w:sz w:val="20"/>
                <w:szCs w:val="20"/>
              </w:rPr>
              <w:t xml:space="preserve"> Π.Ε. </w:t>
            </w:r>
            <w:r w:rsidR="00A80114" w:rsidRPr="00A80114">
              <w:rPr>
                <w:bCs/>
                <w:sz w:val="20"/>
                <w:szCs w:val="20"/>
              </w:rPr>
              <w:t>Κιλκίς</w:t>
            </w:r>
          </w:p>
          <w:p w14:paraId="73870CFA" w14:textId="77777777" w:rsidR="00D86810" w:rsidRPr="00A80114" w:rsidRDefault="00D86810" w:rsidP="00D86810">
            <w:pPr>
              <w:pStyle w:val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11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1F09D4D3" w14:textId="77777777" w:rsidR="00D86810" w:rsidRPr="00A80114" w:rsidRDefault="00D86810" w:rsidP="00D86810">
            <w:pPr>
              <w:rPr>
                <w:sz w:val="20"/>
                <w:szCs w:val="20"/>
              </w:rPr>
            </w:pPr>
          </w:p>
          <w:p w14:paraId="57365BD2" w14:textId="77777777" w:rsidR="00D86810" w:rsidRPr="00A80114" w:rsidRDefault="00D86810" w:rsidP="00D86810">
            <w:pPr>
              <w:rPr>
                <w:sz w:val="20"/>
                <w:szCs w:val="20"/>
              </w:rPr>
            </w:pPr>
            <w:r w:rsidRPr="00A80114">
              <w:rPr>
                <w:sz w:val="20"/>
                <w:szCs w:val="20"/>
              </w:rPr>
              <w:t xml:space="preserve">            </w:t>
            </w:r>
          </w:p>
        </w:tc>
      </w:tr>
      <w:tr w:rsidR="00D86810" w:rsidRPr="00A80114" w14:paraId="6B6A58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14:paraId="119AF97A" w14:textId="77777777" w:rsidR="00D86810" w:rsidRPr="00A80114" w:rsidRDefault="00D86810" w:rsidP="00D86810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</w:rPr>
            </w:pPr>
            <w:r w:rsidRPr="00A80114">
              <w:rPr>
                <w:rFonts w:ascii="Times New Roman" w:hAnsi="Times New Roman"/>
                <w:b w:val="0"/>
              </w:rPr>
              <w:t>Ταχ. Δ/νση:</w:t>
            </w:r>
          </w:p>
        </w:tc>
        <w:tc>
          <w:tcPr>
            <w:tcW w:w="2880" w:type="dxa"/>
          </w:tcPr>
          <w:p w14:paraId="016181A9" w14:textId="77777777" w:rsidR="00D86810" w:rsidRPr="00A80114" w:rsidRDefault="00D86810" w:rsidP="00D8681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20" w:type="dxa"/>
            <w:vMerge/>
          </w:tcPr>
          <w:p w14:paraId="14B7D6B0" w14:textId="77777777" w:rsidR="00D86810" w:rsidRPr="00A80114" w:rsidRDefault="00D86810" w:rsidP="00D8681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500" w:type="dxa"/>
            <w:vMerge/>
          </w:tcPr>
          <w:p w14:paraId="6BB3CA72" w14:textId="77777777" w:rsidR="00D86810" w:rsidRPr="00A80114" w:rsidRDefault="00D86810" w:rsidP="00D86810">
            <w:pPr>
              <w:pStyle w:val="1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D86810" w:rsidRPr="00A80114" w14:paraId="4E9F7E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14:paraId="69D9FF87" w14:textId="77777777" w:rsidR="00D86810" w:rsidRPr="00A80114" w:rsidRDefault="00D86810" w:rsidP="00D86810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</w:rPr>
            </w:pPr>
            <w:r w:rsidRPr="00A80114">
              <w:rPr>
                <w:rFonts w:ascii="Times New Roman" w:hAnsi="Times New Roman"/>
                <w:b w:val="0"/>
              </w:rPr>
              <w:t>Πληροφορίες:</w:t>
            </w:r>
          </w:p>
        </w:tc>
        <w:tc>
          <w:tcPr>
            <w:tcW w:w="2880" w:type="dxa"/>
          </w:tcPr>
          <w:p w14:paraId="6B2CCDE9" w14:textId="77777777" w:rsidR="00D86810" w:rsidRPr="00A80114" w:rsidRDefault="00D86810" w:rsidP="00D86810">
            <w:pPr>
              <w:pStyle w:val="1"/>
              <w:ind w:left="0" w:firstLine="0"/>
              <w:rPr>
                <w:rFonts w:ascii="Times New Roman" w:hAnsi="Times New Roman"/>
                <w:b w:val="0"/>
              </w:rPr>
            </w:pPr>
          </w:p>
        </w:tc>
        <w:tc>
          <w:tcPr>
            <w:tcW w:w="720" w:type="dxa"/>
            <w:vMerge/>
          </w:tcPr>
          <w:p w14:paraId="30E444C1" w14:textId="77777777" w:rsidR="00D86810" w:rsidRPr="00A80114" w:rsidRDefault="00D86810" w:rsidP="00D86810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500" w:type="dxa"/>
            <w:vMerge/>
          </w:tcPr>
          <w:p w14:paraId="402E632D" w14:textId="77777777" w:rsidR="00D86810" w:rsidRPr="00A80114" w:rsidRDefault="00D86810" w:rsidP="00D86810">
            <w:pPr>
              <w:pStyle w:val="1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D86810" w:rsidRPr="00A80114" w14:paraId="5695E2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14:paraId="57C9B2B0" w14:textId="77777777" w:rsidR="00D86810" w:rsidRPr="00A80114" w:rsidRDefault="00D86810" w:rsidP="00D86810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</w:rPr>
            </w:pPr>
            <w:r w:rsidRPr="00A80114">
              <w:rPr>
                <w:rFonts w:ascii="Times New Roman" w:hAnsi="Times New Roman"/>
                <w:b w:val="0"/>
              </w:rPr>
              <w:t>Τηλέφωνο:</w:t>
            </w:r>
          </w:p>
        </w:tc>
        <w:tc>
          <w:tcPr>
            <w:tcW w:w="2880" w:type="dxa"/>
          </w:tcPr>
          <w:p w14:paraId="6FD8FFB9" w14:textId="77777777" w:rsidR="00D86810" w:rsidRPr="00A80114" w:rsidRDefault="00D86810" w:rsidP="00D86810">
            <w:pPr>
              <w:pStyle w:val="1"/>
              <w:ind w:left="0" w:firstLine="0"/>
              <w:rPr>
                <w:rFonts w:ascii="Times New Roman" w:hAnsi="Times New Roman"/>
                <w:b w:val="0"/>
              </w:rPr>
            </w:pPr>
          </w:p>
        </w:tc>
        <w:tc>
          <w:tcPr>
            <w:tcW w:w="720" w:type="dxa"/>
            <w:vMerge/>
          </w:tcPr>
          <w:p w14:paraId="72D74AB9" w14:textId="77777777" w:rsidR="00D86810" w:rsidRPr="00A80114" w:rsidRDefault="00D86810" w:rsidP="00D86810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500" w:type="dxa"/>
            <w:vMerge/>
          </w:tcPr>
          <w:p w14:paraId="485A9869" w14:textId="77777777" w:rsidR="00D86810" w:rsidRPr="00A80114" w:rsidRDefault="00D86810" w:rsidP="00D86810">
            <w:pPr>
              <w:pStyle w:val="1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D86810" w:rsidRPr="00A80114" w14:paraId="51A6C23A" w14:textId="77777777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2088" w:type="dxa"/>
          </w:tcPr>
          <w:p w14:paraId="4F0E6B8F" w14:textId="77777777" w:rsidR="00D86810" w:rsidRPr="00A80114" w:rsidRDefault="00D86810" w:rsidP="00D86810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</w:rPr>
            </w:pPr>
            <w:r w:rsidRPr="00A80114">
              <w:rPr>
                <w:rFonts w:ascii="Times New Roman" w:hAnsi="Times New Roman"/>
                <w:b w:val="0"/>
              </w:rPr>
              <w:t>ΦΑΞ:</w:t>
            </w:r>
          </w:p>
        </w:tc>
        <w:tc>
          <w:tcPr>
            <w:tcW w:w="2880" w:type="dxa"/>
          </w:tcPr>
          <w:p w14:paraId="77412E6E" w14:textId="77777777" w:rsidR="00D86810" w:rsidRPr="00A80114" w:rsidRDefault="00D86810" w:rsidP="00D86810">
            <w:pPr>
              <w:pStyle w:val="1"/>
              <w:ind w:left="0" w:firstLine="0"/>
              <w:rPr>
                <w:rFonts w:ascii="Times New Roman" w:hAnsi="Times New Roman"/>
                <w:b w:val="0"/>
              </w:rPr>
            </w:pPr>
          </w:p>
        </w:tc>
        <w:tc>
          <w:tcPr>
            <w:tcW w:w="720" w:type="dxa"/>
            <w:vMerge/>
          </w:tcPr>
          <w:p w14:paraId="1A9F17DE" w14:textId="77777777" w:rsidR="00D86810" w:rsidRPr="00A80114" w:rsidRDefault="00D86810" w:rsidP="00D86810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500" w:type="dxa"/>
            <w:vMerge/>
          </w:tcPr>
          <w:p w14:paraId="64635452" w14:textId="77777777" w:rsidR="00D86810" w:rsidRPr="00A80114" w:rsidRDefault="00D86810" w:rsidP="00D86810">
            <w:pPr>
              <w:pStyle w:val="1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D86810" w:rsidRPr="00A80114" w14:paraId="0DFC28D8" w14:textId="77777777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2088" w:type="dxa"/>
          </w:tcPr>
          <w:p w14:paraId="05760F41" w14:textId="77777777" w:rsidR="00D86810" w:rsidRPr="00A80114" w:rsidRDefault="00D86810" w:rsidP="00D86810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</w:rPr>
            </w:pPr>
            <w:r w:rsidRPr="00A80114">
              <w:rPr>
                <w:rFonts w:ascii="Times New Roman" w:hAnsi="Times New Roman"/>
                <w:b w:val="0"/>
              </w:rPr>
              <w:t>Ηλεκτρ. Ταχυδρομείο:</w:t>
            </w:r>
          </w:p>
        </w:tc>
        <w:tc>
          <w:tcPr>
            <w:tcW w:w="2880" w:type="dxa"/>
          </w:tcPr>
          <w:p w14:paraId="1D33DE79" w14:textId="77777777" w:rsidR="00D86810" w:rsidRPr="00A80114" w:rsidRDefault="00D86810" w:rsidP="00D86810">
            <w:pPr>
              <w:pStyle w:val="1"/>
              <w:ind w:left="0" w:firstLine="0"/>
              <w:rPr>
                <w:rFonts w:ascii="Times New Roman" w:hAnsi="Times New Roman"/>
                <w:b w:val="0"/>
              </w:rPr>
            </w:pPr>
          </w:p>
        </w:tc>
        <w:tc>
          <w:tcPr>
            <w:tcW w:w="720" w:type="dxa"/>
            <w:vMerge/>
          </w:tcPr>
          <w:p w14:paraId="69EA81B9" w14:textId="77777777" w:rsidR="00D86810" w:rsidRPr="00A80114" w:rsidRDefault="00D86810" w:rsidP="00D86810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500" w:type="dxa"/>
            <w:vMerge/>
          </w:tcPr>
          <w:p w14:paraId="647F9821" w14:textId="77777777" w:rsidR="00D86810" w:rsidRPr="00A80114" w:rsidRDefault="00D86810" w:rsidP="00D86810">
            <w:pPr>
              <w:pStyle w:val="1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14:paraId="1DB7ADCE" w14:textId="77777777" w:rsidR="00D86810" w:rsidRPr="00A80114" w:rsidRDefault="00DE2333" w:rsidP="00D86810">
      <w:pPr>
        <w:rPr>
          <w:b/>
          <w:sz w:val="20"/>
          <w:szCs w:val="20"/>
          <w:lang w:val="en-US"/>
        </w:rPr>
      </w:pPr>
      <w:r w:rsidRPr="00A80114">
        <w:rPr>
          <w:b/>
          <w:sz w:val="20"/>
          <w:szCs w:val="20"/>
          <w:lang w:val="en-US"/>
        </w:rPr>
        <w:t xml:space="preserve"> </w:t>
      </w:r>
    </w:p>
    <w:p w14:paraId="2A936851" w14:textId="77777777" w:rsidR="00D86810" w:rsidRPr="00A80114" w:rsidRDefault="00D86810" w:rsidP="00DD3FB6">
      <w:pPr>
        <w:rPr>
          <w:b/>
          <w:sz w:val="20"/>
          <w:szCs w:val="20"/>
        </w:rPr>
      </w:pPr>
      <w:r w:rsidRPr="00A80114">
        <w:rPr>
          <w:b/>
          <w:sz w:val="20"/>
          <w:szCs w:val="20"/>
        </w:rPr>
        <w:t>Θέμα: Επίσκεψη Δημοτικού Σχολείου στη Βουλή των Ελλήνων</w:t>
      </w:r>
    </w:p>
    <w:p w14:paraId="7415B2E8" w14:textId="77777777" w:rsidR="00D27E39" w:rsidRPr="00A80114" w:rsidRDefault="00D27E39" w:rsidP="00DD3FB6">
      <w:pPr>
        <w:rPr>
          <w:b/>
          <w:sz w:val="20"/>
          <w:szCs w:val="20"/>
        </w:rPr>
      </w:pPr>
    </w:p>
    <w:p w14:paraId="7F7D530E" w14:textId="77777777" w:rsidR="00D86810" w:rsidRPr="00A80114" w:rsidRDefault="00E15F14" w:rsidP="00E15F14">
      <w:pPr>
        <w:spacing w:line="360" w:lineRule="auto"/>
        <w:ind w:left="360" w:hanging="360"/>
        <w:jc w:val="both"/>
        <w:rPr>
          <w:sz w:val="20"/>
          <w:szCs w:val="20"/>
        </w:rPr>
      </w:pPr>
      <w:r w:rsidRPr="00A80114">
        <w:rPr>
          <w:sz w:val="20"/>
          <w:szCs w:val="20"/>
        </w:rPr>
        <w:t xml:space="preserve">1. </w:t>
      </w:r>
      <w:r w:rsidRPr="00A80114">
        <w:rPr>
          <w:sz w:val="20"/>
          <w:szCs w:val="20"/>
        </w:rPr>
        <w:tab/>
      </w:r>
      <w:r w:rsidR="00D86810" w:rsidRPr="00A80114">
        <w:rPr>
          <w:sz w:val="20"/>
          <w:szCs w:val="20"/>
        </w:rPr>
        <w:t xml:space="preserve">Σας γνωρίζουμε ότι </w:t>
      </w:r>
      <w:r w:rsidR="005B466C" w:rsidRPr="00A80114">
        <w:rPr>
          <w:sz w:val="20"/>
          <w:szCs w:val="20"/>
        </w:rPr>
        <w:t>από την</w:t>
      </w:r>
      <w:r w:rsidR="005F4B69" w:rsidRPr="00A80114">
        <w:rPr>
          <w:sz w:val="20"/>
          <w:szCs w:val="20"/>
        </w:rPr>
        <w:t>…</w:t>
      </w:r>
      <w:r w:rsidR="005351A7" w:rsidRPr="00A80114">
        <w:rPr>
          <w:sz w:val="20"/>
          <w:szCs w:val="20"/>
        </w:rPr>
        <w:t>..</w:t>
      </w:r>
      <w:r w:rsidR="00D86810" w:rsidRPr="00A80114">
        <w:rPr>
          <w:sz w:val="20"/>
          <w:szCs w:val="20"/>
        </w:rPr>
        <w:t>……………</w:t>
      </w:r>
      <w:r w:rsidR="005B466C" w:rsidRPr="00A80114">
        <w:rPr>
          <w:sz w:val="20"/>
          <w:szCs w:val="20"/>
        </w:rPr>
        <w:t>έως την</w:t>
      </w:r>
      <w:r w:rsidR="00D86810" w:rsidRPr="00A80114">
        <w:rPr>
          <w:sz w:val="20"/>
          <w:szCs w:val="20"/>
        </w:rPr>
        <w:t>…..…</w:t>
      </w:r>
      <w:r w:rsidR="00AE242D" w:rsidRPr="00A80114">
        <w:rPr>
          <w:sz w:val="20"/>
          <w:szCs w:val="20"/>
        </w:rPr>
        <w:t>…..</w:t>
      </w:r>
      <w:r w:rsidR="00A6060A" w:rsidRPr="00A80114">
        <w:rPr>
          <w:sz w:val="20"/>
          <w:szCs w:val="20"/>
        </w:rPr>
        <w:t>……. τα τμήματα……………….</w:t>
      </w:r>
      <w:r w:rsidR="00D86810" w:rsidRPr="00A80114">
        <w:rPr>
          <w:sz w:val="20"/>
          <w:szCs w:val="20"/>
        </w:rPr>
        <w:t xml:space="preserve">της </w:t>
      </w:r>
      <w:r w:rsidR="00A6060A" w:rsidRPr="00A80114">
        <w:rPr>
          <w:sz w:val="20"/>
          <w:szCs w:val="20"/>
        </w:rPr>
        <w:t>ΣΤ΄</w:t>
      </w:r>
      <w:r w:rsidR="00D86810" w:rsidRPr="00A80114">
        <w:rPr>
          <w:sz w:val="20"/>
          <w:szCs w:val="20"/>
        </w:rPr>
        <w:t xml:space="preserve"> τάξης του Δημοτικού Σχολείου μας θα πραγματοποιήσ</w:t>
      </w:r>
      <w:r w:rsidR="005B466C" w:rsidRPr="00A80114">
        <w:rPr>
          <w:sz w:val="20"/>
          <w:szCs w:val="20"/>
        </w:rPr>
        <w:t>ουν</w:t>
      </w:r>
      <w:r w:rsidR="00D86810" w:rsidRPr="00A80114">
        <w:rPr>
          <w:sz w:val="20"/>
          <w:szCs w:val="20"/>
        </w:rPr>
        <w:t xml:space="preserve"> την προγραμματισμένη με το υπ’ αριθμ…………..  Πρακτικό του Συλλόγου Διδασκόντων του Σχολείου μας επίσκεψη στη Βουλή των Ελλήνων, ύστερα από ηλεκτρονική αίτηση προς το Ίδρυμα της Βουλής των Ελλήνων.</w:t>
      </w:r>
    </w:p>
    <w:p w14:paraId="05E84C21" w14:textId="77777777" w:rsidR="00EB4BE7" w:rsidRPr="00A80114" w:rsidRDefault="00EB4BE7" w:rsidP="00E15F14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0"/>
          <w:szCs w:val="20"/>
        </w:rPr>
      </w:pPr>
      <w:r w:rsidRPr="00A80114">
        <w:rPr>
          <w:sz w:val="20"/>
          <w:szCs w:val="20"/>
        </w:rPr>
        <w:t xml:space="preserve">Η μετακίνηση θα γίνει με ……………………………………. </w:t>
      </w:r>
    </w:p>
    <w:p w14:paraId="3BBD5432" w14:textId="77777777" w:rsidR="006035E8" w:rsidRPr="00A80114" w:rsidRDefault="006035E8" w:rsidP="00E15F14">
      <w:pPr>
        <w:numPr>
          <w:ilvl w:val="0"/>
          <w:numId w:val="2"/>
        </w:numPr>
        <w:tabs>
          <w:tab w:val="clear" w:pos="1080"/>
        </w:tabs>
        <w:spacing w:before="100"/>
        <w:ind w:left="720"/>
        <w:jc w:val="both"/>
        <w:rPr>
          <w:sz w:val="20"/>
          <w:szCs w:val="20"/>
        </w:rPr>
      </w:pPr>
      <w:r w:rsidRPr="00A80114">
        <w:rPr>
          <w:sz w:val="20"/>
          <w:szCs w:val="20"/>
        </w:rPr>
        <w:t>Επωνυμία Τουριστικού Γραφείου:</w:t>
      </w:r>
      <w:r w:rsidR="00EB4BE7" w:rsidRPr="00A80114">
        <w:rPr>
          <w:sz w:val="20"/>
          <w:szCs w:val="20"/>
        </w:rPr>
        <w:t xml:space="preserve">…………………………….…………… </w:t>
      </w:r>
    </w:p>
    <w:p w14:paraId="6953E392" w14:textId="77777777" w:rsidR="00EB4BE7" w:rsidRPr="00A80114" w:rsidRDefault="00EB4BE7" w:rsidP="00E15F14">
      <w:pPr>
        <w:numPr>
          <w:ilvl w:val="0"/>
          <w:numId w:val="2"/>
        </w:numPr>
        <w:tabs>
          <w:tab w:val="clear" w:pos="1080"/>
        </w:tabs>
        <w:spacing w:before="100"/>
        <w:ind w:left="720"/>
        <w:jc w:val="both"/>
        <w:rPr>
          <w:sz w:val="20"/>
          <w:szCs w:val="20"/>
        </w:rPr>
      </w:pPr>
      <w:r w:rsidRPr="00A80114">
        <w:rPr>
          <w:sz w:val="20"/>
          <w:szCs w:val="20"/>
        </w:rPr>
        <w:t>(Διεύθυνση: ……………………………….., ΑΦΜ: …………………., …. Δ.Ο.Υ. ……………………. )</w:t>
      </w:r>
    </w:p>
    <w:p w14:paraId="524E36F9" w14:textId="77777777" w:rsidR="006035E8" w:rsidRPr="00A80114" w:rsidRDefault="006035E8" w:rsidP="00E15F14">
      <w:pPr>
        <w:numPr>
          <w:ilvl w:val="0"/>
          <w:numId w:val="2"/>
        </w:numPr>
        <w:tabs>
          <w:tab w:val="clear" w:pos="1080"/>
        </w:tabs>
        <w:spacing w:before="100"/>
        <w:ind w:left="720"/>
        <w:jc w:val="both"/>
        <w:rPr>
          <w:sz w:val="20"/>
          <w:szCs w:val="20"/>
        </w:rPr>
      </w:pPr>
      <w:r w:rsidRPr="00A80114">
        <w:rPr>
          <w:sz w:val="20"/>
          <w:szCs w:val="20"/>
        </w:rPr>
        <w:t>Αρ. Ασφαλιστηρίου Αστικής Ευθύνης………………………………………….</w:t>
      </w:r>
    </w:p>
    <w:p w14:paraId="1D9FCD9E" w14:textId="77777777" w:rsidR="00EB4BE7" w:rsidRPr="00A80114" w:rsidRDefault="00EB4BE7" w:rsidP="00E15F14">
      <w:pPr>
        <w:numPr>
          <w:ilvl w:val="0"/>
          <w:numId w:val="2"/>
        </w:numPr>
        <w:tabs>
          <w:tab w:val="clear" w:pos="1080"/>
        </w:tabs>
        <w:spacing w:before="100"/>
        <w:ind w:left="720"/>
        <w:jc w:val="both"/>
        <w:rPr>
          <w:sz w:val="20"/>
          <w:szCs w:val="20"/>
        </w:rPr>
      </w:pPr>
      <w:r w:rsidRPr="00A80114">
        <w:rPr>
          <w:sz w:val="20"/>
          <w:szCs w:val="20"/>
        </w:rPr>
        <w:t>Κόστος ανά μαθητή: ……………….</w:t>
      </w:r>
    </w:p>
    <w:p w14:paraId="169FF41A" w14:textId="77777777" w:rsidR="00D86810" w:rsidRPr="00A80114" w:rsidRDefault="00D86810" w:rsidP="00E15F14">
      <w:pPr>
        <w:numPr>
          <w:ilvl w:val="0"/>
          <w:numId w:val="2"/>
        </w:numPr>
        <w:tabs>
          <w:tab w:val="clear" w:pos="1080"/>
        </w:tabs>
        <w:spacing w:before="100"/>
        <w:ind w:left="720" w:hanging="357"/>
        <w:jc w:val="both"/>
        <w:rPr>
          <w:sz w:val="20"/>
          <w:szCs w:val="20"/>
        </w:rPr>
      </w:pPr>
      <w:r w:rsidRPr="00A80114">
        <w:rPr>
          <w:sz w:val="20"/>
          <w:szCs w:val="20"/>
        </w:rPr>
        <w:t>Αρχηγός της επίσκεψης :……………………………………………………………………..</w:t>
      </w:r>
    </w:p>
    <w:p w14:paraId="11644AC9" w14:textId="77777777" w:rsidR="00D86810" w:rsidRPr="00A80114" w:rsidRDefault="008A3E18" w:rsidP="00E15F14">
      <w:pPr>
        <w:numPr>
          <w:ilvl w:val="0"/>
          <w:numId w:val="2"/>
        </w:numPr>
        <w:tabs>
          <w:tab w:val="clear" w:pos="1080"/>
        </w:tabs>
        <w:ind w:left="720" w:hanging="357"/>
        <w:jc w:val="both"/>
        <w:rPr>
          <w:sz w:val="20"/>
          <w:szCs w:val="20"/>
        </w:rPr>
      </w:pPr>
      <w:r w:rsidRPr="00A80114">
        <w:rPr>
          <w:sz w:val="20"/>
          <w:szCs w:val="20"/>
        </w:rPr>
        <w:t>Πίνακας συμμετεχόντων: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1885"/>
        <w:gridCol w:w="2596"/>
        <w:gridCol w:w="2892"/>
      </w:tblGrid>
      <w:tr w:rsidR="00AA49EB" w:rsidRPr="00A80114" w14:paraId="3A34052E" w14:textId="77777777" w:rsidTr="00AA49EB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C37B" w14:textId="77777777" w:rsidR="00AA49EB" w:rsidRPr="00A80114" w:rsidRDefault="00AA49EB" w:rsidP="00A87613">
            <w:pPr>
              <w:jc w:val="center"/>
              <w:rPr>
                <w:b/>
                <w:i/>
                <w:sz w:val="20"/>
                <w:szCs w:val="20"/>
              </w:rPr>
            </w:pPr>
            <w:r w:rsidRPr="00A80114">
              <w:rPr>
                <w:b/>
                <w:i/>
                <w:sz w:val="20"/>
                <w:szCs w:val="20"/>
              </w:rPr>
              <w:t>Τάξη / Τμήμα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23F2" w14:textId="77777777" w:rsidR="00AA49EB" w:rsidRPr="00A80114" w:rsidRDefault="00AA49EB" w:rsidP="00A87613">
            <w:pPr>
              <w:jc w:val="center"/>
              <w:rPr>
                <w:b/>
                <w:i/>
                <w:sz w:val="20"/>
                <w:szCs w:val="20"/>
              </w:rPr>
            </w:pPr>
            <w:r w:rsidRPr="00A80114">
              <w:rPr>
                <w:b/>
                <w:i/>
                <w:sz w:val="20"/>
                <w:szCs w:val="20"/>
              </w:rPr>
              <w:t>Αριθμός μαθητών / τάξη ή τμήμα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1B9" w14:textId="77777777" w:rsidR="00AA49EB" w:rsidRPr="00A80114" w:rsidRDefault="00AA49EB" w:rsidP="00A87613">
            <w:pPr>
              <w:jc w:val="center"/>
              <w:rPr>
                <w:b/>
                <w:i/>
                <w:sz w:val="20"/>
                <w:szCs w:val="20"/>
              </w:rPr>
            </w:pPr>
            <w:r w:rsidRPr="00A80114">
              <w:rPr>
                <w:b/>
                <w:i/>
                <w:sz w:val="20"/>
                <w:szCs w:val="20"/>
              </w:rPr>
              <w:t>Σύνολο μαθητών της τάξης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A2A3" w14:textId="77777777" w:rsidR="00AA49EB" w:rsidRPr="00A80114" w:rsidRDefault="00AA49EB" w:rsidP="00A87613">
            <w:pPr>
              <w:jc w:val="center"/>
              <w:rPr>
                <w:b/>
                <w:i/>
                <w:sz w:val="20"/>
                <w:szCs w:val="20"/>
              </w:rPr>
            </w:pPr>
            <w:r w:rsidRPr="00A80114">
              <w:rPr>
                <w:b/>
                <w:i/>
                <w:sz w:val="20"/>
                <w:szCs w:val="20"/>
              </w:rPr>
              <w:t>Συνοδοί</w:t>
            </w:r>
          </w:p>
        </w:tc>
      </w:tr>
      <w:tr w:rsidR="00AA49EB" w:rsidRPr="00A80114" w14:paraId="471607A9" w14:textId="77777777" w:rsidTr="00AA49EB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97DD" w14:textId="77777777" w:rsidR="00AA49EB" w:rsidRPr="00A80114" w:rsidRDefault="00AA49EB" w:rsidP="00A8761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F78A" w14:textId="77777777" w:rsidR="00AA49EB" w:rsidRPr="00A80114" w:rsidRDefault="00AA49EB" w:rsidP="00A8761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585" w14:textId="77777777" w:rsidR="00AA49EB" w:rsidRPr="00A80114" w:rsidRDefault="00AA49EB" w:rsidP="00A8761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D7BB" w14:textId="77777777" w:rsidR="00AA49EB" w:rsidRPr="00A80114" w:rsidRDefault="00AA49EB" w:rsidP="00A8761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A49EB" w:rsidRPr="00A80114" w14:paraId="34CB3175" w14:textId="77777777" w:rsidTr="00AA49EB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B96F" w14:textId="77777777" w:rsidR="00AA49EB" w:rsidRPr="00A80114" w:rsidRDefault="00AA49EB" w:rsidP="00A8761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A566" w14:textId="77777777" w:rsidR="00AA49EB" w:rsidRPr="00A80114" w:rsidRDefault="00AA49EB" w:rsidP="00A8761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1E3D" w14:textId="77777777" w:rsidR="00AA49EB" w:rsidRPr="00A80114" w:rsidRDefault="00AA49EB" w:rsidP="00A8761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B817" w14:textId="77777777" w:rsidR="00AA49EB" w:rsidRPr="00A80114" w:rsidRDefault="00AA49EB" w:rsidP="00A8761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72352CF1" w14:textId="77777777" w:rsidR="00D86810" w:rsidRPr="00A80114" w:rsidRDefault="00D86810" w:rsidP="00D86810">
      <w:pPr>
        <w:jc w:val="both"/>
        <w:rPr>
          <w:b/>
          <w:sz w:val="20"/>
          <w:szCs w:val="20"/>
        </w:rPr>
      </w:pPr>
    </w:p>
    <w:p w14:paraId="7D0A18C7" w14:textId="77777777" w:rsidR="002B276E" w:rsidRPr="00A80114" w:rsidRDefault="00D86810" w:rsidP="00AA49EB">
      <w:pPr>
        <w:jc w:val="both"/>
        <w:rPr>
          <w:sz w:val="20"/>
          <w:szCs w:val="20"/>
        </w:rPr>
      </w:pPr>
      <w:r w:rsidRPr="00B5177C">
        <w:rPr>
          <w:b/>
          <w:sz w:val="20"/>
          <w:szCs w:val="20"/>
        </w:rPr>
        <w:t>Σας υποβάλλουμε</w:t>
      </w:r>
      <w:r w:rsidR="00ED5D38" w:rsidRPr="00B5177C">
        <w:rPr>
          <w:b/>
          <w:sz w:val="20"/>
          <w:szCs w:val="20"/>
        </w:rPr>
        <w:t xml:space="preserve"> συνημμένα τα παρακάτω ακριβή φωτοαντίγραφα</w:t>
      </w:r>
      <w:r w:rsidRPr="00A80114">
        <w:rPr>
          <w:sz w:val="20"/>
          <w:szCs w:val="20"/>
        </w:rPr>
        <w:t>:</w:t>
      </w:r>
    </w:p>
    <w:p w14:paraId="0765749F" w14:textId="77777777" w:rsidR="00770903" w:rsidRPr="00A80114" w:rsidRDefault="00770903" w:rsidP="00770903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sz w:val="20"/>
          <w:szCs w:val="20"/>
        </w:rPr>
      </w:pPr>
      <w:r w:rsidRPr="00A80114">
        <w:rPr>
          <w:sz w:val="20"/>
          <w:szCs w:val="20"/>
        </w:rPr>
        <w:t xml:space="preserve">Ηλεκτρονική </w:t>
      </w:r>
      <w:r w:rsidR="00941860" w:rsidRPr="00A80114">
        <w:rPr>
          <w:sz w:val="20"/>
          <w:szCs w:val="20"/>
        </w:rPr>
        <w:t xml:space="preserve">επιβεβαίωση επίσκεψης σχολείου </w:t>
      </w:r>
      <w:r w:rsidRPr="00A80114">
        <w:rPr>
          <w:sz w:val="20"/>
          <w:szCs w:val="20"/>
        </w:rPr>
        <w:t>στο Ίδρυμα της Βουλής των Ελλήνων</w:t>
      </w:r>
    </w:p>
    <w:p w14:paraId="5A37A1A5" w14:textId="77777777" w:rsidR="002B276E" w:rsidRPr="00A80114" w:rsidRDefault="00D86810" w:rsidP="002B276E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sz w:val="20"/>
          <w:szCs w:val="20"/>
        </w:rPr>
      </w:pPr>
      <w:r w:rsidRPr="00A80114">
        <w:rPr>
          <w:sz w:val="20"/>
          <w:szCs w:val="20"/>
        </w:rPr>
        <w:t>Πρόσκληση του Προέδρου της Βουλής</w:t>
      </w:r>
    </w:p>
    <w:p w14:paraId="23412563" w14:textId="77777777" w:rsidR="002B276E" w:rsidRPr="00E25C50" w:rsidRDefault="0021573D" w:rsidP="00AA49EB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sz w:val="20"/>
          <w:szCs w:val="20"/>
        </w:rPr>
      </w:pPr>
      <w:r w:rsidRPr="00E25C50">
        <w:rPr>
          <w:sz w:val="20"/>
          <w:szCs w:val="20"/>
        </w:rPr>
        <w:t>Πίνακας προσκαλούμενων σχολείων</w:t>
      </w:r>
      <w:r w:rsidR="002B276E" w:rsidRPr="00E25C50">
        <w:rPr>
          <w:sz w:val="20"/>
          <w:szCs w:val="20"/>
        </w:rPr>
        <w:t xml:space="preserve"> Π</w:t>
      </w:r>
      <w:r w:rsidR="00AA49EB" w:rsidRPr="00E25C50">
        <w:rPr>
          <w:sz w:val="20"/>
          <w:szCs w:val="20"/>
        </w:rPr>
        <w:t>.</w:t>
      </w:r>
      <w:r w:rsidR="002B276E" w:rsidRPr="00E25C50">
        <w:rPr>
          <w:sz w:val="20"/>
          <w:szCs w:val="20"/>
        </w:rPr>
        <w:t>Ε</w:t>
      </w:r>
      <w:r w:rsidR="00AA49EB" w:rsidRPr="00E25C50">
        <w:rPr>
          <w:sz w:val="20"/>
          <w:szCs w:val="20"/>
        </w:rPr>
        <w:t xml:space="preserve">. </w:t>
      </w:r>
    </w:p>
    <w:p w14:paraId="154416C4" w14:textId="77777777" w:rsidR="00D86810" w:rsidRPr="00A80114" w:rsidRDefault="00D86810" w:rsidP="00E15F14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sz w:val="20"/>
          <w:szCs w:val="20"/>
        </w:rPr>
      </w:pPr>
      <w:r w:rsidRPr="00A80114">
        <w:rPr>
          <w:sz w:val="20"/>
          <w:szCs w:val="20"/>
        </w:rPr>
        <w:t xml:space="preserve">Πρακτικό </w:t>
      </w:r>
      <w:r w:rsidR="007F7C9F" w:rsidRPr="00A80114">
        <w:rPr>
          <w:sz w:val="20"/>
          <w:szCs w:val="20"/>
        </w:rPr>
        <w:t>του συλλόγου διδασκόντων με αναλυτικές πληροφορίες (</w:t>
      </w:r>
      <w:r w:rsidR="002146E3">
        <w:rPr>
          <w:sz w:val="20"/>
          <w:szCs w:val="20"/>
        </w:rPr>
        <w:t xml:space="preserve">να </w:t>
      </w:r>
      <w:r w:rsidR="002146E3" w:rsidRPr="002146E3">
        <w:rPr>
          <w:sz w:val="20"/>
          <w:szCs w:val="20"/>
        </w:rPr>
        <w:t>βεβαιώνεται ότι προκηρύχθηκε εκδήλωση ενδιαφέροντος για την επιλογή τουριστικού γραφείου, να αναφέρεται ο αριθμός αστικής και ταξιδιωτικής ασφάλισης</w:t>
      </w:r>
      <w:r w:rsidR="002146E3">
        <w:rPr>
          <w:sz w:val="20"/>
          <w:szCs w:val="20"/>
        </w:rPr>
        <w:t xml:space="preserve">, ο </w:t>
      </w:r>
      <w:r w:rsidR="00FA4F67" w:rsidRPr="00A80114">
        <w:rPr>
          <w:sz w:val="20"/>
          <w:szCs w:val="20"/>
        </w:rPr>
        <w:t>χρόνος αναχώρησης</w:t>
      </w:r>
      <w:r w:rsidR="002146E3">
        <w:rPr>
          <w:sz w:val="20"/>
          <w:szCs w:val="20"/>
        </w:rPr>
        <w:t xml:space="preserve"> </w:t>
      </w:r>
      <w:r w:rsidR="002146E3" w:rsidRPr="002146E3">
        <w:rPr>
          <w:sz w:val="20"/>
          <w:szCs w:val="20"/>
        </w:rPr>
        <w:t>όχι νωρίτερα από τις 06:00π.μ</w:t>
      </w:r>
      <w:r w:rsidR="00FA4F67" w:rsidRPr="00A80114">
        <w:rPr>
          <w:sz w:val="20"/>
          <w:szCs w:val="20"/>
        </w:rPr>
        <w:t xml:space="preserve"> και </w:t>
      </w:r>
      <w:r w:rsidR="00BD1D78" w:rsidRPr="00A80114">
        <w:rPr>
          <w:sz w:val="20"/>
          <w:szCs w:val="20"/>
        </w:rPr>
        <w:t>χρόνος επιστροφής,</w:t>
      </w:r>
      <w:r w:rsidR="002146E3" w:rsidRPr="002146E3">
        <w:rPr>
          <w:sz w:val="20"/>
          <w:szCs w:val="20"/>
        </w:rPr>
        <w:t xml:space="preserve"> το αργότερο στις 22:00μ.μ,</w:t>
      </w:r>
      <w:r w:rsidR="00BD1D78" w:rsidRPr="00A80114">
        <w:rPr>
          <w:sz w:val="20"/>
          <w:szCs w:val="20"/>
        </w:rPr>
        <w:t xml:space="preserve"> </w:t>
      </w:r>
      <w:r w:rsidR="00D50F38">
        <w:rPr>
          <w:sz w:val="20"/>
          <w:szCs w:val="20"/>
        </w:rPr>
        <w:t xml:space="preserve">το </w:t>
      </w:r>
      <w:r w:rsidR="00BD1D78" w:rsidRPr="00A80114">
        <w:rPr>
          <w:sz w:val="20"/>
          <w:szCs w:val="20"/>
        </w:rPr>
        <w:t xml:space="preserve">μέσο μεταφοράς, </w:t>
      </w:r>
      <w:r w:rsidR="00FA4F67" w:rsidRPr="00A80114">
        <w:rPr>
          <w:sz w:val="20"/>
          <w:szCs w:val="20"/>
        </w:rPr>
        <w:t>δρομολόγιο</w:t>
      </w:r>
      <w:r w:rsidR="00177AE4" w:rsidRPr="00A80114">
        <w:rPr>
          <w:sz w:val="20"/>
          <w:szCs w:val="20"/>
        </w:rPr>
        <w:t xml:space="preserve">, </w:t>
      </w:r>
      <w:r w:rsidR="007F7C9F" w:rsidRPr="00A80114">
        <w:rPr>
          <w:sz w:val="20"/>
          <w:szCs w:val="20"/>
        </w:rPr>
        <w:t xml:space="preserve">ο αριθμός των μαθητών που συμμετέχουν να είναι </w:t>
      </w:r>
      <w:r w:rsidR="00ED5D38" w:rsidRPr="00A80114">
        <w:rPr>
          <w:sz w:val="20"/>
          <w:szCs w:val="20"/>
        </w:rPr>
        <w:t>τουλάχιστον το</w:t>
      </w:r>
      <w:r w:rsidR="007F7C9F" w:rsidRPr="00A80114">
        <w:rPr>
          <w:sz w:val="20"/>
          <w:szCs w:val="20"/>
        </w:rPr>
        <w:t xml:space="preserve"> 1/2 της τάξης, ονόματα συνοδών </w:t>
      </w:r>
      <w:r w:rsidR="00FA4F67" w:rsidRPr="00A80114">
        <w:rPr>
          <w:sz w:val="20"/>
          <w:szCs w:val="20"/>
        </w:rPr>
        <w:t xml:space="preserve">(τηρώντας την αναλογία 1 προς 25 μαθητές) </w:t>
      </w:r>
      <w:r w:rsidR="007F7C9F" w:rsidRPr="00A80114">
        <w:rPr>
          <w:sz w:val="20"/>
          <w:szCs w:val="20"/>
        </w:rPr>
        <w:t>και αρχηγού,</w:t>
      </w:r>
      <w:r w:rsidR="002146E3" w:rsidRPr="002146E3">
        <w:rPr>
          <w:sz w:val="20"/>
          <w:szCs w:val="20"/>
        </w:rPr>
        <w:t xml:space="preserve"> (ο Διευθυντής ή ο Υποδιευθυντής) και αναπληρωματικού αρχηγού &amp; συνοδών, </w:t>
      </w:r>
      <w:r w:rsidR="007F7C9F" w:rsidRPr="00A80114">
        <w:rPr>
          <w:sz w:val="20"/>
          <w:szCs w:val="20"/>
        </w:rPr>
        <w:t xml:space="preserve"> </w:t>
      </w:r>
      <w:r w:rsidR="00ED5D38" w:rsidRPr="00A80114">
        <w:rPr>
          <w:sz w:val="20"/>
          <w:szCs w:val="20"/>
        </w:rPr>
        <w:t xml:space="preserve">ημερομηνίες με αναλυτικό </w:t>
      </w:r>
      <w:r w:rsidR="007F7C9F" w:rsidRPr="00A80114">
        <w:rPr>
          <w:sz w:val="20"/>
          <w:szCs w:val="20"/>
        </w:rPr>
        <w:t>πρόγραμμα εκδρομής, αναπλήρωση μαθημάτων</w:t>
      </w:r>
      <w:r w:rsidR="009E6114" w:rsidRPr="00A80114">
        <w:rPr>
          <w:sz w:val="20"/>
          <w:szCs w:val="20"/>
        </w:rPr>
        <w:t xml:space="preserve"> για τους μη συμμετέχοντες</w:t>
      </w:r>
      <w:r w:rsidR="007F7C9F" w:rsidRPr="00A80114">
        <w:rPr>
          <w:sz w:val="20"/>
          <w:szCs w:val="20"/>
        </w:rPr>
        <w:t>)</w:t>
      </w:r>
    </w:p>
    <w:p w14:paraId="702A21D6" w14:textId="77777777" w:rsidR="00D86810" w:rsidRPr="00A80114" w:rsidRDefault="00D86810" w:rsidP="00915644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sz w:val="20"/>
          <w:szCs w:val="20"/>
        </w:rPr>
      </w:pPr>
      <w:r w:rsidRPr="00A80114">
        <w:rPr>
          <w:sz w:val="20"/>
          <w:szCs w:val="20"/>
        </w:rPr>
        <w:t>Ονομαστική κατάσταση μαθητών</w:t>
      </w:r>
      <w:r w:rsidR="00BF7E39" w:rsidRPr="00A80114">
        <w:rPr>
          <w:sz w:val="20"/>
          <w:szCs w:val="20"/>
        </w:rPr>
        <w:t xml:space="preserve"> και συνοδών</w:t>
      </w:r>
      <w:r w:rsidR="009E6114" w:rsidRPr="00A80114">
        <w:rPr>
          <w:sz w:val="20"/>
          <w:szCs w:val="20"/>
        </w:rPr>
        <w:t>, αρχηγού</w:t>
      </w:r>
      <w:r w:rsidR="00BF7E39" w:rsidRPr="00A80114">
        <w:rPr>
          <w:sz w:val="20"/>
          <w:szCs w:val="20"/>
        </w:rPr>
        <w:t xml:space="preserve"> υπογεγραμμένη</w:t>
      </w:r>
    </w:p>
    <w:p w14:paraId="1B60F745" w14:textId="77777777" w:rsidR="00427A98" w:rsidRPr="00A80114" w:rsidRDefault="00E15F14" w:rsidP="00E15F14">
      <w:pPr>
        <w:ind w:left="360" w:hanging="360"/>
        <w:jc w:val="both"/>
        <w:rPr>
          <w:sz w:val="20"/>
          <w:szCs w:val="20"/>
        </w:rPr>
      </w:pPr>
      <w:r w:rsidRPr="00A80114">
        <w:rPr>
          <w:sz w:val="20"/>
          <w:szCs w:val="20"/>
        </w:rPr>
        <w:t>2.</w:t>
      </w:r>
      <w:r w:rsidRPr="00A80114">
        <w:rPr>
          <w:sz w:val="20"/>
          <w:szCs w:val="20"/>
        </w:rPr>
        <w:tab/>
      </w:r>
      <w:r w:rsidR="00683C81" w:rsidRPr="00E25C50">
        <w:rPr>
          <w:b/>
          <w:sz w:val="20"/>
          <w:szCs w:val="20"/>
        </w:rPr>
        <w:t>Β</w:t>
      </w:r>
      <w:r w:rsidR="00D86810" w:rsidRPr="00E25C50">
        <w:rPr>
          <w:b/>
          <w:sz w:val="20"/>
          <w:szCs w:val="20"/>
        </w:rPr>
        <w:t>εβαιώνουμε ότι</w:t>
      </w:r>
      <w:r w:rsidR="00D86810" w:rsidRPr="00A80114">
        <w:rPr>
          <w:sz w:val="20"/>
          <w:szCs w:val="20"/>
        </w:rPr>
        <w:t xml:space="preserve">: </w:t>
      </w:r>
      <w:r w:rsidR="00427A98" w:rsidRPr="00A80114">
        <w:rPr>
          <w:sz w:val="20"/>
          <w:szCs w:val="20"/>
        </w:rPr>
        <w:t xml:space="preserve">α) παραλάβαμε ενυπόγραφα σημειώματα από τους </w:t>
      </w:r>
      <w:r w:rsidR="00683C81" w:rsidRPr="00A80114">
        <w:rPr>
          <w:sz w:val="20"/>
          <w:szCs w:val="20"/>
        </w:rPr>
        <w:t xml:space="preserve">κηδεμόνες των </w:t>
      </w:r>
      <w:r w:rsidR="00427A98" w:rsidRPr="00A80114">
        <w:rPr>
          <w:sz w:val="20"/>
          <w:szCs w:val="20"/>
        </w:rPr>
        <w:t xml:space="preserve">μαθητών, στα οποία φαίνεται ότι ενημερώθηκαν για το αναλυτικό πρόγραμμα της </w:t>
      </w:r>
      <w:r w:rsidR="00683C81" w:rsidRPr="00A80114">
        <w:rPr>
          <w:sz w:val="20"/>
          <w:szCs w:val="20"/>
        </w:rPr>
        <w:t>συγκεκριμένης μετακίνησης στα πλαίσια της Επίσκεψης στο Ίδρυμα της Βουλής των Ελλήνων</w:t>
      </w:r>
      <w:r w:rsidR="00427A98" w:rsidRPr="00A80114">
        <w:rPr>
          <w:sz w:val="20"/>
          <w:szCs w:val="20"/>
        </w:rPr>
        <w:t xml:space="preserve"> και εγκρίνουν τη συμμετοχή των</w:t>
      </w:r>
      <w:r w:rsidR="00683C81" w:rsidRPr="00A80114">
        <w:rPr>
          <w:sz w:val="20"/>
          <w:szCs w:val="20"/>
        </w:rPr>
        <w:t xml:space="preserve"> παιδιών τους και β) συμμετέχει</w:t>
      </w:r>
      <w:r w:rsidR="00427A98" w:rsidRPr="00A80114">
        <w:rPr>
          <w:sz w:val="20"/>
          <w:szCs w:val="20"/>
        </w:rPr>
        <w:t xml:space="preserve"> τουλάχιστον </w:t>
      </w:r>
      <w:r w:rsidR="00683C81" w:rsidRPr="00A80114">
        <w:rPr>
          <w:sz w:val="20"/>
          <w:szCs w:val="20"/>
        </w:rPr>
        <w:t>το</w:t>
      </w:r>
      <w:r w:rsidR="00427A98" w:rsidRPr="00A80114">
        <w:rPr>
          <w:sz w:val="20"/>
          <w:szCs w:val="20"/>
        </w:rPr>
        <w:t xml:space="preserve"> ½ των μαθητών ανά τάξη.</w:t>
      </w:r>
    </w:p>
    <w:p w14:paraId="71FAD486" w14:textId="77777777" w:rsidR="00D86810" w:rsidRPr="00A80114" w:rsidRDefault="00D86810" w:rsidP="00D86810">
      <w:pPr>
        <w:jc w:val="both"/>
        <w:rPr>
          <w:sz w:val="20"/>
          <w:szCs w:val="20"/>
        </w:rPr>
      </w:pPr>
    </w:p>
    <w:p w14:paraId="3EB81D4E" w14:textId="77777777" w:rsidR="00D86810" w:rsidRPr="00A80114" w:rsidRDefault="00D86810" w:rsidP="00D86810">
      <w:pPr>
        <w:ind w:firstLine="720"/>
        <w:jc w:val="both"/>
        <w:rPr>
          <w:sz w:val="20"/>
          <w:szCs w:val="20"/>
        </w:rPr>
      </w:pPr>
      <w:r w:rsidRPr="00A80114">
        <w:rPr>
          <w:sz w:val="20"/>
          <w:szCs w:val="20"/>
        </w:rPr>
        <w:t xml:space="preserve">                                                                                             …… Διευθυντ……</w:t>
      </w:r>
    </w:p>
    <w:p w14:paraId="3849004B" w14:textId="77777777" w:rsidR="00D86810" w:rsidRPr="00A80114" w:rsidRDefault="00D86810" w:rsidP="00D86810">
      <w:pPr>
        <w:ind w:firstLine="720"/>
        <w:jc w:val="both"/>
        <w:rPr>
          <w:sz w:val="20"/>
          <w:szCs w:val="20"/>
        </w:rPr>
      </w:pPr>
      <w:r w:rsidRPr="00A8011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9D179C" w14:textId="77777777" w:rsidR="00D86810" w:rsidRPr="00A80114" w:rsidRDefault="00D86810" w:rsidP="00D86810">
      <w:pPr>
        <w:rPr>
          <w:sz w:val="20"/>
          <w:szCs w:val="20"/>
          <w:lang w:val="en-US"/>
        </w:rPr>
      </w:pPr>
    </w:p>
    <w:p w14:paraId="1C9F97C3" w14:textId="77777777" w:rsidR="006035E8" w:rsidRPr="00A80114" w:rsidRDefault="006035E8" w:rsidP="00D86810">
      <w:pPr>
        <w:rPr>
          <w:sz w:val="20"/>
          <w:szCs w:val="20"/>
        </w:rPr>
      </w:pPr>
    </w:p>
    <w:p w14:paraId="318DD062" w14:textId="77777777" w:rsidR="00D86810" w:rsidRPr="00A80114" w:rsidRDefault="00D86810" w:rsidP="00D86810">
      <w:pPr>
        <w:rPr>
          <w:sz w:val="20"/>
          <w:szCs w:val="20"/>
        </w:rPr>
      </w:pPr>
    </w:p>
    <w:p w14:paraId="28801073" w14:textId="77777777" w:rsidR="008218E0" w:rsidRPr="00A80114" w:rsidRDefault="00D86810">
      <w:pPr>
        <w:rPr>
          <w:sz w:val="20"/>
          <w:szCs w:val="20"/>
        </w:rPr>
      </w:pPr>
      <w:r w:rsidRPr="00A80114">
        <w:rPr>
          <w:sz w:val="20"/>
          <w:szCs w:val="20"/>
        </w:rPr>
        <w:t xml:space="preserve">                                                                                        </w:t>
      </w:r>
      <w:r w:rsidRPr="002146E3">
        <w:rPr>
          <w:sz w:val="20"/>
          <w:szCs w:val="20"/>
        </w:rPr>
        <w:t xml:space="preserve">         </w:t>
      </w:r>
      <w:r w:rsidRPr="00A80114">
        <w:rPr>
          <w:sz w:val="20"/>
          <w:szCs w:val="20"/>
        </w:rPr>
        <w:t xml:space="preserve">   </w:t>
      </w:r>
      <w:r w:rsidR="00AE3355" w:rsidRPr="00A80114">
        <w:rPr>
          <w:sz w:val="20"/>
          <w:szCs w:val="20"/>
        </w:rPr>
        <w:t xml:space="preserve">          </w:t>
      </w:r>
      <w:r w:rsidRPr="00A80114">
        <w:rPr>
          <w:sz w:val="20"/>
          <w:szCs w:val="20"/>
        </w:rPr>
        <w:t>(Σφραγίδα-Υπογραφή)</w:t>
      </w:r>
    </w:p>
    <w:sectPr w:rsidR="008218E0" w:rsidRPr="00A80114" w:rsidSect="004F4656">
      <w:pgSz w:w="11906" w:h="16838"/>
      <w:pgMar w:top="426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" w15:restartNumberingAfterBreak="0">
    <w:nsid w:val="0BF60F76"/>
    <w:multiLevelType w:val="hybridMultilevel"/>
    <w:tmpl w:val="8EB409F0"/>
    <w:lvl w:ilvl="0" w:tplc="79CCE7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1A3974"/>
    <w:multiLevelType w:val="hybridMultilevel"/>
    <w:tmpl w:val="A9747960"/>
    <w:lvl w:ilvl="0" w:tplc="63983C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58"/>
    <w:rsid w:val="000908B5"/>
    <w:rsid w:val="0013542B"/>
    <w:rsid w:val="001406BC"/>
    <w:rsid w:val="00177AE4"/>
    <w:rsid w:val="001D4C71"/>
    <w:rsid w:val="001F5851"/>
    <w:rsid w:val="002146E3"/>
    <w:rsid w:val="0021573D"/>
    <w:rsid w:val="002668C5"/>
    <w:rsid w:val="00275EB6"/>
    <w:rsid w:val="002B276E"/>
    <w:rsid w:val="0030791F"/>
    <w:rsid w:val="00354B48"/>
    <w:rsid w:val="003662CB"/>
    <w:rsid w:val="003E74B9"/>
    <w:rsid w:val="00427A98"/>
    <w:rsid w:val="00474118"/>
    <w:rsid w:val="00487A95"/>
    <w:rsid w:val="004B0A1B"/>
    <w:rsid w:val="004F4656"/>
    <w:rsid w:val="00511517"/>
    <w:rsid w:val="005351A7"/>
    <w:rsid w:val="00575BB6"/>
    <w:rsid w:val="005B466C"/>
    <w:rsid w:val="005C188D"/>
    <w:rsid w:val="005F4B69"/>
    <w:rsid w:val="006035E8"/>
    <w:rsid w:val="00613206"/>
    <w:rsid w:val="00683C81"/>
    <w:rsid w:val="00702ED5"/>
    <w:rsid w:val="00762F23"/>
    <w:rsid w:val="00770903"/>
    <w:rsid w:val="00787515"/>
    <w:rsid w:val="00794C2A"/>
    <w:rsid w:val="007D6558"/>
    <w:rsid w:val="007E596A"/>
    <w:rsid w:val="007F7C9F"/>
    <w:rsid w:val="008172CB"/>
    <w:rsid w:val="008218E0"/>
    <w:rsid w:val="008630B6"/>
    <w:rsid w:val="008A3E18"/>
    <w:rsid w:val="00915644"/>
    <w:rsid w:val="00941860"/>
    <w:rsid w:val="00973AC1"/>
    <w:rsid w:val="009E6114"/>
    <w:rsid w:val="00A6060A"/>
    <w:rsid w:val="00A80114"/>
    <w:rsid w:val="00A87613"/>
    <w:rsid w:val="00AA49EB"/>
    <w:rsid w:val="00AE242D"/>
    <w:rsid w:val="00AE3355"/>
    <w:rsid w:val="00AF49D7"/>
    <w:rsid w:val="00B17808"/>
    <w:rsid w:val="00B5177C"/>
    <w:rsid w:val="00BD1D78"/>
    <w:rsid w:val="00BF7E39"/>
    <w:rsid w:val="00C13F67"/>
    <w:rsid w:val="00C85269"/>
    <w:rsid w:val="00C85CE4"/>
    <w:rsid w:val="00CC0186"/>
    <w:rsid w:val="00D17879"/>
    <w:rsid w:val="00D27E39"/>
    <w:rsid w:val="00D50F38"/>
    <w:rsid w:val="00D86810"/>
    <w:rsid w:val="00DC1749"/>
    <w:rsid w:val="00DD3FB6"/>
    <w:rsid w:val="00DE2333"/>
    <w:rsid w:val="00E057C5"/>
    <w:rsid w:val="00E15F14"/>
    <w:rsid w:val="00E25C50"/>
    <w:rsid w:val="00EB4BE7"/>
    <w:rsid w:val="00ED5D38"/>
    <w:rsid w:val="00EF13ED"/>
    <w:rsid w:val="00EF2210"/>
    <w:rsid w:val="00F1175D"/>
    <w:rsid w:val="00F36E00"/>
    <w:rsid w:val="00F93D48"/>
    <w:rsid w:val="00FA4F67"/>
    <w:rsid w:val="00FB32D4"/>
    <w:rsid w:val="00FC7C40"/>
    <w:rsid w:val="00FD2A94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096AD"/>
  <w15:chartTrackingRefBased/>
  <w15:docId w15:val="{2103CF9E-1FAF-42FE-BA91-DE732BD8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810"/>
    <w:rPr>
      <w:sz w:val="24"/>
      <w:szCs w:val="24"/>
    </w:rPr>
  </w:style>
  <w:style w:type="paragraph" w:styleId="1">
    <w:name w:val="heading 1"/>
    <w:basedOn w:val="a"/>
    <w:next w:val="a"/>
    <w:qFormat/>
    <w:rsid w:val="00D86810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qFormat/>
    <w:rsid w:val="00D86810"/>
    <w:pPr>
      <w:keepNext/>
      <w:ind w:left="1154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8681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D86810"/>
    <w:pPr>
      <w:framePr w:w="3677" w:h="1577" w:hSpace="180" w:wrap="around" w:vAnchor="text" w:hAnchor="page" w:x="1735" w:y="741"/>
      <w:ind w:left="142"/>
      <w:jc w:val="center"/>
    </w:pPr>
    <w:rPr>
      <w:rFonts w:ascii="Arial" w:hAnsi="Arial"/>
      <w:b/>
      <w:sz w:val="20"/>
      <w:szCs w:val="20"/>
    </w:rPr>
  </w:style>
  <w:style w:type="paragraph" w:styleId="a5">
    <w:name w:val="caption"/>
    <w:basedOn w:val="a"/>
    <w:next w:val="a"/>
    <w:qFormat/>
    <w:rsid w:val="00D86810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table" w:styleId="a6">
    <w:name w:val="Table Grid"/>
    <w:basedOn w:val="a1"/>
    <w:rsid w:val="00D868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2146E3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Claire</cp:lastModifiedBy>
  <cp:revision>3</cp:revision>
  <cp:lastPrinted>2013-10-21T08:03:00Z</cp:lastPrinted>
  <dcterms:created xsi:type="dcterms:W3CDTF">2023-08-25T06:07:00Z</dcterms:created>
  <dcterms:modified xsi:type="dcterms:W3CDTF">2023-08-25T06:08:00Z</dcterms:modified>
</cp:coreProperties>
</file>